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EC27">
      <w:pPr>
        <w:adjustRightInd w:val="0"/>
        <w:snapToGrid w:val="0"/>
        <w:spacing w:before="156" w:beforeLines="50" w:after="156" w:afterLines="50" w:line="560" w:lineRule="exact"/>
        <w:jc w:val="center"/>
        <w:rPr>
          <w:rFonts w:ascii="华文中宋" w:hAnsi="华文中宋" w:eastAsia="华文中宋" w:cs="方正小标宋简体"/>
          <w:b/>
          <w:sz w:val="32"/>
          <w:szCs w:val="32"/>
        </w:rPr>
      </w:pPr>
      <w:r>
        <w:rPr>
          <w:rFonts w:hint="eastAsia" w:ascii="华文中宋" w:hAnsi="华文中宋" w:eastAsia="华文中宋" w:cs="方正小标宋简体"/>
          <w:b/>
          <w:sz w:val="32"/>
          <w:szCs w:val="32"/>
        </w:rPr>
        <w:t>关于开展党建与业务深度融合质量提升工程（第三期）</w:t>
      </w:r>
    </w:p>
    <w:p w14:paraId="48A3E12B">
      <w:pPr>
        <w:adjustRightInd w:val="0"/>
        <w:snapToGrid w:val="0"/>
        <w:spacing w:before="156" w:beforeLines="50" w:after="156" w:afterLines="50" w:line="560" w:lineRule="exact"/>
        <w:jc w:val="center"/>
        <w:rPr>
          <w:rFonts w:ascii="华文中宋" w:hAnsi="华文中宋" w:eastAsia="华文中宋" w:cs="方正小标宋简体"/>
          <w:b/>
          <w:sz w:val="32"/>
          <w:szCs w:val="32"/>
        </w:rPr>
      </w:pPr>
      <w:r>
        <w:rPr>
          <w:rFonts w:hint="eastAsia" w:ascii="华文中宋" w:hAnsi="华文中宋" w:eastAsia="华文中宋" w:cs="方正小标宋简体"/>
          <w:b/>
          <w:sz w:val="32"/>
          <w:szCs w:val="32"/>
        </w:rPr>
        <w:t>“领航项目计划”申报工作的通知</w:t>
      </w:r>
    </w:p>
    <w:p w14:paraId="0556A8E7">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为学习贯彻习近平总书记对学校思政课建设作出重要指示和习近平总书记在全国教育大会上的重要讲话精神，同步推进思政课建设与党的创新理论武装，充分发挥各教师党支部与教研室的战斗堡垒作用，在“示范项目计划”的基础上，组织开展党建与业务深度融合质量提升工程（第三期）“领航项目计划”。现将相关事项通知如下。</w:t>
      </w:r>
    </w:p>
    <w:p w14:paraId="11437C60">
      <w:pPr>
        <w:adjustRightInd w:val="0"/>
        <w:snapToGrid w:val="0"/>
        <w:spacing w:line="560" w:lineRule="exact"/>
        <w:ind w:firstLine="562" w:firstLineChars="200"/>
        <w:rPr>
          <w:rFonts w:ascii="黑体" w:hAnsi="黑体" w:eastAsia="黑体" w:cs="宋体"/>
          <w:b/>
          <w:sz w:val="28"/>
          <w:szCs w:val="28"/>
        </w:rPr>
      </w:pPr>
      <w:r>
        <w:rPr>
          <w:rFonts w:hint="eastAsia" w:ascii="黑体" w:hAnsi="黑体" w:eastAsia="黑体" w:cs="宋体"/>
          <w:b/>
          <w:sz w:val="28"/>
          <w:szCs w:val="28"/>
        </w:rPr>
        <w:t>一、指导思想</w:t>
      </w:r>
    </w:p>
    <w:p w14:paraId="539AF434">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坚持不懈用习近平新时代中国特色社会主义思想凝心铸魂，贯彻落实新时代党的建设总要求，以学习宣传贯彻党的二十届三中全会精神为主线，聚焦基层党支部“七个有力”，立足支部工作实际，挖掘工作特色优势，以“党建+”为驱动，强化党支部的战斗堡垒作用和党员的先锋模范作用，推动形成高质量的党建引领高质量发展的工作格局。</w:t>
      </w:r>
    </w:p>
    <w:p w14:paraId="52F064F9">
      <w:pPr>
        <w:adjustRightInd w:val="0"/>
        <w:snapToGrid w:val="0"/>
        <w:spacing w:line="560" w:lineRule="exact"/>
        <w:ind w:firstLine="562" w:firstLineChars="200"/>
        <w:rPr>
          <w:rFonts w:ascii="黑体" w:hAnsi="黑体" w:eastAsia="黑体" w:cs="宋体"/>
          <w:b/>
          <w:sz w:val="28"/>
          <w:szCs w:val="28"/>
        </w:rPr>
      </w:pPr>
      <w:r>
        <w:rPr>
          <w:rFonts w:hint="eastAsia" w:ascii="黑体" w:hAnsi="黑体" w:eastAsia="黑体" w:cs="宋体"/>
          <w:b/>
          <w:sz w:val="28"/>
          <w:szCs w:val="28"/>
        </w:rPr>
        <w:t>二、主要内容</w:t>
      </w:r>
    </w:p>
    <w:p w14:paraId="5C0BC516">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党建与业务深度融合质量提升工程（第三期）——“领航项目计划”的建设目标是要始终按照“标准引领、质量提升、品牌带动”的思路，对内对外多措并举，实现资源整合，树立“党建领航·业务提升”党建品牌。围绕</w:t>
      </w:r>
      <w:r>
        <w:rPr>
          <w:rFonts w:hint="eastAsia" w:ascii="仿宋" w:hAnsi="仿宋" w:eastAsia="仿宋" w:cs="宋体"/>
          <w:b/>
          <w:bCs/>
          <w:sz w:val="28"/>
          <w:szCs w:val="28"/>
        </w:rPr>
        <w:t>“党建+大思政课建设”、“党建+科研平台建设”</w:t>
      </w:r>
      <w:r>
        <w:rPr>
          <w:rFonts w:hint="eastAsia" w:ascii="仿宋" w:hAnsi="仿宋" w:eastAsia="仿宋" w:cs="宋体"/>
          <w:sz w:val="28"/>
          <w:szCs w:val="28"/>
        </w:rPr>
        <w:t>等方面，立足组织优势，深入调研、挖掘特色，找准结合点，制定可行性高、具有实际意义的示范项目计划，全面提升党支部的政治领导力、思想引领力、群众组织力、社会号召力。</w:t>
      </w:r>
    </w:p>
    <w:p w14:paraId="48696FCC">
      <w:pPr>
        <w:adjustRightInd w:val="0"/>
        <w:snapToGrid w:val="0"/>
        <w:spacing w:line="560" w:lineRule="exact"/>
        <w:ind w:firstLine="562" w:firstLineChars="200"/>
        <w:rPr>
          <w:rFonts w:ascii="黑体" w:hAnsi="黑体" w:eastAsia="黑体" w:cs="宋体"/>
          <w:b/>
          <w:sz w:val="28"/>
          <w:szCs w:val="28"/>
        </w:rPr>
      </w:pPr>
      <w:r>
        <w:rPr>
          <w:rFonts w:hint="eastAsia" w:ascii="黑体" w:hAnsi="黑体" w:eastAsia="黑体" w:cs="宋体"/>
          <w:b/>
          <w:sz w:val="28"/>
          <w:szCs w:val="28"/>
        </w:rPr>
        <w:t>三、实施步骤</w:t>
      </w:r>
    </w:p>
    <w:p w14:paraId="6E97CFE4">
      <w:pPr>
        <w:adjustRightInd w:val="0"/>
        <w:snapToGrid w:val="0"/>
        <w:spacing w:line="560" w:lineRule="exact"/>
        <w:ind w:firstLine="562" w:firstLineChars="200"/>
        <w:rPr>
          <w:rFonts w:ascii="仿宋" w:hAnsi="仿宋" w:eastAsia="仿宋" w:cs="宋体"/>
          <w:sz w:val="28"/>
          <w:szCs w:val="28"/>
        </w:rPr>
      </w:pPr>
      <w:r>
        <w:rPr>
          <w:rFonts w:hint="eastAsia" w:ascii="仿宋" w:hAnsi="仿宋" w:eastAsia="仿宋" w:cs="宋体"/>
          <w:b/>
          <w:bCs/>
          <w:sz w:val="28"/>
          <w:szCs w:val="28"/>
        </w:rPr>
        <w:t>1</w:t>
      </w:r>
      <w:r>
        <w:rPr>
          <w:rFonts w:ascii="仿宋" w:hAnsi="仿宋" w:eastAsia="仿宋" w:cs="宋体"/>
          <w:b/>
          <w:bCs/>
          <w:sz w:val="28"/>
          <w:szCs w:val="28"/>
        </w:rPr>
        <w:t>.</w:t>
      </w:r>
      <w:r>
        <w:rPr>
          <w:rFonts w:hint="eastAsia" w:ascii="仿宋" w:hAnsi="仿宋" w:eastAsia="仿宋" w:cs="宋体"/>
          <w:b/>
          <w:bCs/>
          <w:sz w:val="28"/>
          <w:szCs w:val="28"/>
        </w:rPr>
        <w:t>申报立项。</w:t>
      </w:r>
      <w:r>
        <w:rPr>
          <w:rFonts w:hint="eastAsia" w:ascii="仿宋" w:hAnsi="仿宋" w:eastAsia="仿宋" w:cs="宋体"/>
          <w:sz w:val="28"/>
          <w:szCs w:val="28"/>
        </w:rPr>
        <w:t>《党建与业务深度融合质量提升工程（第三期）——“领航项目计划”申报书》（附件1），纸质版一式3份于2025年1月1月</w:t>
      </w:r>
      <w:r>
        <w:rPr>
          <w:rFonts w:ascii="仿宋" w:hAnsi="仿宋" w:eastAsia="仿宋" w:cs="宋体"/>
          <w:sz w:val="28"/>
          <w:szCs w:val="28"/>
        </w:rPr>
        <w:t>13</w:t>
      </w:r>
      <w:r>
        <w:rPr>
          <w:rFonts w:hint="eastAsia" w:ascii="仿宋" w:hAnsi="仿宋" w:eastAsia="仿宋" w:cs="宋体"/>
          <w:sz w:val="28"/>
          <w:szCs w:val="28"/>
        </w:rPr>
        <w:t>日（周一）前报学院党总支，</w:t>
      </w:r>
      <w:r>
        <w:rPr>
          <w:rFonts w:ascii="仿宋" w:hAnsi="仿宋" w:eastAsia="仿宋" w:cs="宋体"/>
          <w:sz w:val="28"/>
          <w:szCs w:val="28"/>
        </w:rPr>
        <w:t xml:space="preserve"> </w:t>
      </w:r>
      <w:r>
        <w:fldChar w:fldCharType="begin"/>
      </w:r>
      <w:r>
        <w:instrText xml:space="preserve"> HYPERLINK "mailto:电子版发至20170069@lixin.edu.cn" </w:instrText>
      </w:r>
      <w:r>
        <w:fldChar w:fldCharType="separate"/>
      </w:r>
      <w:r>
        <w:rPr>
          <w:rStyle w:val="7"/>
          <w:rFonts w:hint="eastAsia" w:ascii="仿宋" w:hAnsi="仿宋" w:eastAsia="仿宋" w:cs="宋体"/>
          <w:sz w:val="28"/>
          <w:szCs w:val="28"/>
        </w:rPr>
        <w:t>电子版发至20170069@lixin.edu.cn</w:t>
      </w:r>
      <w:r>
        <w:rPr>
          <w:rStyle w:val="7"/>
          <w:rFonts w:hint="eastAsia" w:ascii="仿宋" w:hAnsi="仿宋" w:eastAsia="仿宋" w:cs="宋体"/>
          <w:sz w:val="28"/>
          <w:szCs w:val="28"/>
        </w:rPr>
        <w:fldChar w:fldCharType="end"/>
      </w:r>
      <w:r>
        <w:rPr>
          <w:rFonts w:hint="eastAsia" w:ascii="仿宋" w:hAnsi="仿宋" w:eastAsia="仿宋" w:cs="宋体"/>
          <w:sz w:val="28"/>
          <w:szCs w:val="28"/>
        </w:rPr>
        <w:t>；</w:t>
      </w:r>
    </w:p>
    <w:p w14:paraId="5E5D2DA2">
      <w:pPr>
        <w:adjustRightInd w:val="0"/>
        <w:snapToGrid w:val="0"/>
        <w:spacing w:line="560" w:lineRule="exact"/>
        <w:ind w:firstLine="562" w:firstLineChars="200"/>
        <w:rPr>
          <w:rFonts w:ascii="仿宋" w:hAnsi="仿宋" w:eastAsia="仿宋" w:cs="宋体"/>
          <w:sz w:val="28"/>
          <w:szCs w:val="28"/>
        </w:rPr>
      </w:pPr>
      <w:r>
        <w:rPr>
          <w:rFonts w:ascii="仿宋" w:hAnsi="仿宋" w:eastAsia="仿宋" w:cs="宋体"/>
          <w:b/>
          <w:bCs/>
          <w:sz w:val="28"/>
          <w:szCs w:val="28"/>
        </w:rPr>
        <w:t>2.</w:t>
      </w:r>
      <w:r>
        <w:rPr>
          <w:rFonts w:hint="eastAsia" w:ascii="仿宋" w:hAnsi="仿宋" w:eastAsia="仿宋" w:cs="宋体"/>
          <w:b/>
          <w:bCs/>
          <w:sz w:val="28"/>
          <w:szCs w:val="28"/>
        </w:rPr>
        <w:t>评审立项。</w:t>
      </w:r>
      <w:r>
        <w:rPr>
          <w:rFonts w:hint="eastAsia" w:ascii="仿宋" w:hAnsi="仿宋" w:eastAsia="仿宋" w:cs="宋体"/>
          <w:sz w:val="28"/>
          <w:szCs w:val="28"/>
        </w:rPr>
        <w:t>1月中旬，学院组织立项评审，立项1-2项；立项后核拨7</w:t>
      </w:r>
      <w:r>
        <w:rPr>
          <w:rFonts w:ascii="仿宋" w:hAnsi="仿宋" w:eastAsia="仿宋" w:cs="宋体"/>
          <w:sz w:val="28"/>
          <w:szCs w:val="28"/>
        </w:rPr>
        <w:t>0%</w:t>
      </w:r>
      <w:r>
        <w:rPr>
          <w:rFonts w:hint="eastAsia" w:ascii="仿宋" w:hAnsi="仿宋" w:eastAsia="仿宋" w:cs="宋体"/>
          <w:sz w:val="28"/>
          <w:szCs w:val="28"/>
        </w:rPr>
        <w:t>项目经费。</w:t>
      </w:r>
    </w:p>
    <w:p w14:paraId="24BCC14D">
      <w:pPr>
        <w:adjustRightInd w:val="0"/>
        <w:snapToGrid w:val="0"/>
        <w:spacing w:line="560" w:lineRule="exact"/>
        <w:ind w:firstLine="562" w:firstLineChars="200"/>
        <w:rPr>
          <w:rFonts w:ascii="仿宋" w:hAnsi="仿宋" w:eastAsia="仿宋" w:cs="宋体"/>
          <w:sz w:val="28"/>
          <w:szCs w:val="28"/>
        </w:rPr>
      </w:pPr>
      <w:r>
        <w:rPr>
          <w:rFonts w:ascii="仿宋" w:hAnsi="仿宋" w:eastAsia="仿宋" w:cs="宋体"/>
          <w:b/>
          <w:bCs/>
          <w:sz w:val="28"/>
          <w:szCs w:val="28"/>
        </w:rPr>
        <w:t>3.</w:t>
      </w:r>
      <w:r>
        <w:rPr>
          <w:rFonts w:hint="eastAsia" w:ascii="仿宋" w:hAnsi="仿宋" w:eastAsia="仿宋" w:cs="宋体"/>
          <w:b/>
          <w:bCs/>
          <w:sz w:val="28"/>
          <w:szCs w:val="28"/>
        </w:rPr>
        <w:t>结项验收。</w:t>
      </w:r>
      <w:r>
        <w:rPr>
          <w:rFonts w:hint="eastAsia" w:ascii="仿宋" w:hAnsi="仿宋" w:eastAsia="仿宋" w:cs="宋体"/>
          <w:sz w:val="28"/>
          <w:szCs w:val="28"/>
          <w:lang w:val="en-US" w:eastAsia="zh-CN"/>
        </w:rPr>
        <w:t>6</w:t>
      </w:r>
      <w:r>
        <w:rPr>
          <w:rFonts w:hint="eastAsia" w:ascii="仿宋" w:hAnsi="仿宋" w:eastAsia="仿宋" w:cs="宋体"/>
          <w:sz w:val="28"/>
          <w:szCs w:val="28"/>
        </w:rPr>
        <w:t>月3</w:t>
      </w:r>
      <w:r>
        <w:rPr>
          <w:rFonts w:hint="eastAsia" w:ascii="仿宋" w:hAnsi="仿宋" w:eastAsia="仿宋" w:cs="宋体"/>
          <w:sz w:val="28"/>
          <w:szCs w:val="28"/>
          <w:lang w:val="en-US" w:eastAsia="zh-CN"/>
        </w:rPr>
        <w:t>0</w:t>
      </w:r>
      <w:r>
        <w:rPr>
          <w:rFonts w:hint="eastAsia" w:ascii="仿宋" w:hAnsi="仿宋" w:eastAsia="仿宋" w:cs="宋体"/>
          <w:sz w:val="28"/>
          <w:szCs w:val="28"/>
        </w:rPr>
        <w:t>日，学院组织结项验收；验收通过后核拨剩余3</w:t>
      </w:r>
      <w:r>
        <w:rPr>
          <w:rFonts w:ascii="仿宋" w:hAnsi="仿宋" w:eastAsia="仿宋" w:cs="宋体"/>
          <w:sz w:val="28"/>
          <w:szCs w:val="28"/>
        </w:rPr>
        <w:t>0%</w:t>
      </w:r>
      <w:r>
        <w:rPr>
          <w:rFonts w:hint="eastAsia" w:ascii="仿宋" w:hAnsi="仿宋" w:eastAsia="仿宋" w:cs="宋体"/>
          <w:sz w:val="28"/>
          <w:szCs w:val="28"/>
        </w:rPr>
        <w:t>项目经费。</w:t>
      </w:r>
    </w:p>
    <w:p w14:paraId="2EDC76E7">
      <w:pPr>
        <w:adjustRightInd w:val="0"/>
        <w:snapToGrid w:val="0"/>
        <w:spacing w:line="560" w:lineRule="exact"/>
        <w:ind w:firstLine="562" w:firstLineChars="200"/>
        <w:rPr>
          <w:rFonts w:ascii="黑体" w:hAnsi="黑体" w:eastAsia="黑体" w:cs="宋体"/>
          <w:b/>
          <w:sz w:val="28"/>
          <w:szCs w:val="28"/>
        </w:rPr>
      </w:pPr>
      <w:r>
        <w:rPr>
          <w:rFonts w:hint="eastAsia" w:ascii="黑体" w:hAnsi="黑体" w:eastAsia="黑体" w:cs="宋体"/>
          <w:b/>
          <w:sz w:val="28"/>
          <w:szCs w:val="28"/>
        </w:rPr>
        <w:t>四、工作要求</w:t>
      </w:r>
    </w:p>
    <w:p w14:paraId="1A3B97D7">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各基层党支部要根据调研结果，制定具体的示范项目建设计划。计划方案应包括项目品牌建设的目标、内容、措施、时间表和责任人等，确保品牌建设有章可循、有序推进。</w:t>
      </w:r>
    </w:p>
    <w:p w14:paraId="0E0D7A34">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项目成果至少需要包</w:t>
      </w:r>
      <w:bookmarkStart w:id="0" w:name="_GoBack"/>
      <w:bookmarkEnd w:id="0"/>
      <w:r>
        <w:rPr>
          <w:rFonts w:hint="eastAsia" w:ascii="仿宋" w:hAnsi="仿宋" w:eastAsia="仿宋" w:cs="宋体"/>
          <w:sz w:val="28"/>
          <w:szCs w:val="28"/>
        </w:rPr>
        <w:t>括：一次校外联学共建、一次专题调研、一次校外媒体宣传报道、一份典型案例（</w:t>
      </w:r>
      <w:r>
        <w:rPr>
          <w:rFonts w:ascii="仿宋" w:hAnsi="仿宋" w:eastAsia="仿宋" w:cs="宋体"/>
          <w:sz w:val="28"/>
          <w:szCs w:val="28"/>
        </w:rPr>
        <w:t>3000</w:t>
      </w:r>
      <w:r>
        <w:rPr>
          <w:rFonts w:hint="eastAsia" w:ascii="仿宋" w:hAnsi="仿宋" w:eastAsia="仿宋" w:cs="宋体"/>
          <w:sz w:val="28"/>
          <w:szCs w:val="28"/>
        </w:rPr>
        <w:t>字左右），一份总结报告。</w:t>
      </w:r>
    </w:p>
    <w:p w14:paraId="274AA4E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w:t>
      </w:r>
      <w:r>
        <w:rPr>
          <w:rFonts w:hint="eastAsia" w:ascii="仿宋" w:hAnsi="仿宋" w:eastAsia="仿宋" w:cs="宋体"/>
          <w:sz w:val="28"/>
          <w:szCs w:val="28"/>
        </w:rPr>
        <w:t>每个支部限额申报1项，项目负责人可以为支部负责人或者与教研室负责人联合申报，本支部党员教授须为主要参加人。</w:t>
      </w:r>
    </w:p>
    <w:p w14:paraId="154F9A93">
      <w:pPr>
        <w:adjustRightInd w:val="0"/>
        <w:snapToGrid w:val="0"/>
        <w:spacing w:line="560" w:lineRule="exact"/>
        <w:ind w:firstLine="560" w:firstLineChars="200"/>
        <w:rPr>
          <w:rFonts w:ascii="仿宋" w:hAnsi="仿宋" w:eastAsia="仿宋" w:cs="宋体"/>
          <w:sz w:val="28"/>
          <w:szCs w:val="28"/>
        </w:rPr>
      </w:pPr>
      <w:r>
        <w:rPr>
          <w:rFonts w:hint="eastAsia" w:ascii="宋体" w:hAnsi="宋体" w:eastAsia="宋体" w:cs="宋体"/>
          <w:sz w:val="28"/>
          <w:szCs w:val="28"/>
        </w:rPr>
        <w:t>4</w:t>
      </w:r>
      <w:r>
        <w:rPr>
          <w:rFonts w:ascii="宋体" w:hAnsi="宋体" w:eastAsia="宋体" w:cs="宋体"/>
          <w:sz w:val="28"/>
          <w:szCs w:val="28"/>
        </w:rPr>
        <w:t>.</w:t>
      </w:r>
      <w:r>
        <w:rPr>
          <w:rFonts w:hint="eastAsia" w:ascii="仿宋" w:hAnsi="仿宋" w:eastAsia="仿宋" w:cs="宋体"/>
          <w:sz w:val="28"/>
          <w:szCs w:val="28"/>
        </w:rPr>
        <w:t>立项项目给予10000元经费支持，项目经费必须严格按照学校财务要求合理合规使用。</w:t>
      </w:r>
    </w:p>
    <w:p w14:paraId="6CE8BBD8">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联系人：许娜，</w:t>
      </w:r>
      <w:r>
        <w:rPr>
          <w:rFonts w:ascii="仿宋" w:hAnsi="仿宋" w:eastAsia="仿宋" w:cs="宋体"/>
          <w:sz w:val="28"/>
          <w:szCs w:val="28"/>
        </w:rPr>
        <w:t>20170069@lixin.edu.cn</w:t>
      </w:r>
    </w:p>
    <w:p w14:paraId="6B661F75">
      <w:pPr>
        <w:adjustRightInd w:val="0"/>
        <w:snapToGrid w:val="0"/>
        <w:spacing w:line="560" w:lineRule="exact"/>
        <w:ind w:firstLine="480" w:firstLineChars="200"/>
        <w:rPr>
          <w:rFonts w:ascii="仿宋" w:hAnsi="仿宋" w:eastAsia="仿宋" w:cs="宋体"/>
          <w:sz w:val="24"/>
        </w:rPr>
      </w:pPr>
      <w:r>
        <w:rPr>
          <w:rFonts w:hint="eastAsia" w:ascii="仿宋" w:hAnsi="仿宋" w:eastAsia="仿宋" w:cs="宋体"/>
          <w:sz w:val="24"/>
        </w:rPr>
        <w:t>附件：《党建与业务深度融合质量提升工程（第三期）——“领航项目计划”申报书》</w:t>
      </w:r>
    </w:p>
    <w:p w14:paraId="665BFC06">
      <w:pPr>
        <w:adjustRightInd w:val="0"/>
        <w:snapToGrid w:val="0"/>
        <w:spacing w:line="560" w:lineRule="exact"/>
        <w:ind w:firstLine="560" w:firstLineChars="200"/>
        <w:jc w:val="right"/>
        <w:rPr>
          <w:rFonts w:ascii="黑体" w:hAnsi="黑体" w:eastAsia="黑体" w:cs="宋体"/>
          <w:b/>
          <w:sz w:val="32"/>
          <w:szCs w:val="32"/>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黑体" w:hAnsi="黑体" w:eastAsia="黑体" w:cs="宋体"/>
          <w:b/>
          <w:sz w:val="32"/>
          <w:szCs w:val="32"/>
        </w:rPr>
        <w:t>马克思主义学院党总支</w:t>
      </w:r>
    </w:p>
    <w:p w14:paraId="6C8A7EB2">
      <w:pPr>
        <w:adjustRightInd w:val="0"/>
        <w:snapToGrid w:val="0"/>
        <w:spacing w:line="560" w:lineRule="exact"/>
        <w:ind w:firstLine="643" w:firstLineChars="200"/>
        <w:jc w:val="right"/>
        <w:rPr>
          <w:rFonts w:ascii="黑体" w:hAnsi="黑体" w:eastAsia="黑体" w:cs="宋体"/>
          <w:b/>
          <w:sz w:val="32"/>
          <w:szCs w:val="32"/>
        </w:rPr>
      </w:pPr>
      <w:r>
        <w:rPr>
          <w:rFonts w:ascii="黑体" w:hAnsi="黑体" w:eastAsia="黑体" w:cs="宋体"/>
          <w:b/>
          <w:sz w:val="32"/>
          <w:szCs w:val="32"/>
        </w:rPr>
        <w:t xml:space="preserve">  </w:t>
      </w:r>
      <w:r>
        <w:rPr>
          <w:rFonts w:hint="eastAsia" w:ascii="黑体" w:hAnsi="黑体" w:eastAsia="黑体" w:cs="宋体"/>
          <w:b/>
          <w:sz w:val="32"/>
          <w:szCs w:val="32"/>
        </w:rPr>
        <w:t>2025年1月2日</w:t>
      </w:r>
    </w:p>
    <w:p w14:paraId="3136AAD5">
      <w:pPr>
        <w:rPr>
          <w:rFonts w:ascii="黑体" w:hAnsi="黑体" w:eastAsia="黑体" w:cs="宋体"/>
          <w:b/>
          <w:sz w:val="32"/>
          <w:szCs w:val="32"/>
        </w:rPr>
      </w:pPr>
      <w:r>
        <w:rPr>
          <w:rFonts w:hint="eastAsia" w:ascii="黑体" w:hAnsi="黑体" w:eastAsia="黑体" w:cs="宋体"/>
          <w:b/>
          <w:sz w:val="32"/>
          <w:szCs w:val="32"/>
        </w:rPr>
        <w:br w:type="page"/>
      </w:r>
    </w:p>
    <w:p w14:paraId="2CA48429">
      <w:pPr>
        <w:pStyle w:val="8"/>
        <w:widowControl w:val="0"/>
        <w:topLinePunct/>
        <w:spacing w:before="0" w:beforeAutospacing="0" w:after="0" w:afterAutospacing="0" w:line="520" w:lineRule="exact"/>
        <w:ind w:right="640"/>
        <w:rPr>
          <w:rFonts w:ascii="华文中宋" w:hAnsi="华文中宋" w:eastAsia="华文中宋"/>
          <w:b/>
          <w:bCs/>
          <w:sz w:val="48"/>
          <w:szCs w:val="48"/>
        </w:rPr>
      </w:pPr>
      <w:r>
        <w:rPr>
          <w:rFonts w:hint="eastAsia" w:ascii="仿宋_GB2312" w:eastAsia="仿宋_GB2312"/>
          <w:color w:val="000000"/>
          <w:sz w:val="32"/>
          <w:szCs w:val="32"/>
        </w:rPr>
        <w:t>附件1</w:t>
      </w:r>
    </w:p>
    <w:p w14:paraId="206873D7">
      <w:pPr>
        <w:jc w:val="center"/>
        <w:rPr>
          <w:rFonts w:ascii="方正小标宋简体" w:hAnsi="方正小标宋简体" w:eastAsia="方正小标宋简体" w:cs="方正小标宋简体"/>
          <w:b/>
          <w:bCs/>
          <w:sz w:val="30"/>
          <w:szCs w:val="30"/>
        </w:rPr>
      </w:pPr>
    </w:p>
    <w:p w14:paraId="6F6D55FA">
      <w:pPr>
        <w:jc w:val="center"/>
        <w:rPr>
          <w:rFonts w:ascii="华文中宋" w:hAnsi="华文中宋" w:eastAsia="华文中宋" w:cs="方正小标宋简体"/>
          <w:b/>
          <w:bCs/>
          <w:sz w:val="48"/>
          <w:szCs w:val="48"/>
        </w:rPr>
      </w:pPr>
    </w:p>
    <w:p w14:paraId="5B0056AD">
      <w:pPr>
        <w:jc w:val="center"/>
        <w:rPr>
          <w:rFonts w:ascii="华文中宋" w:hAnsi="华文中宋" w:eastAsia="华文中宋" w:cs="方正小标宋简体"/>
          <w:b/>
          <w:bCs/>
          <w:sz w:val="48"/>
          <w:szCs w:val="48"/>
        </w:rPr>
      </w:pPr>
      <w:r>
        <w:rPr>
          <w:rFonts w:hint="eastAsia" w:ascii="华文中宋" w:hAnsi="华文中宋" w:eastAsia="华文中宋" w:cs="方正小标宋简体"/>
          <w:b/>
          <w:bCs/>
          <w:sz w:val="48"/>
          <w:szCs w:val="48"/>
        </w:rPr>
        <w:t>马克思主义学院</w:t>
      </w:r>
    </w:p>
    <w:p w14:paraId="797E79D5">
      <w:pPr>
        <w:jc w:val="center"/>
        <w:rPr>
          <w:rFonts w:ascii="华文中宋" w:hAnsi="华文中宋" w:eastAsia="华文中宋" w:cs="方正小标宋简体"/>
          <w:b/>
          <w:bCs/>
          <w:sz w:val="48"/>
          <w:szCs w:val="48"/>
        </w:rPr>
      </w:pPr>
      <w:r>
        <w:rPr>
          <w:rFonts w:hint="eastAsia" w:ascii="华文中宋" w:hAnsi="华文中宋" w:eastAsia="华文中宋" w:cs="方正小标宋简体"/>
          <w:b/>
          <w:bCs/>
          <w:sz w:val="48"/>
          <w:szCs w:val="48"/>
        </w:rPr>
        <w:t>党建与业务深度融合质量提升工程</w:t>
      </w:r>
    </w:p>
    <w:p w14:paraId="24D6F72B">
      <w:pPr>
        <w:jc w:val="center"/>
        <w:rPr>
          <w:rFonts w:ascii="华文中宋" w:hAnsi="华文中宋" w:eastAsia="华文中宋" w:cs="方正小标宋简体"/>
          <w:b/>
          <w:bCs/>
          <w:sz w:val="48"/>
          <w:szCs w:val="48"/>
        </w:rPr>
      </w:pPr>
      <w:r>
        <w:rPr>
          <w:rFonts w:hint="eastAsia" w:ascii="华文中宋" w:hAnsi="华文中宋" w:eastAsia="华文中宋" w:cs="方正小标宋简体"/>
          <w:b/>
          <w:bCs/>
          <w:sz w:val="48"/>
          <w:szCs w:val="48"/>
        </w:rPr>
        <w:t>（第三期）</w:t>
      </w:r>
    </w:p>
    <w:p w14:paraId="00F57069">
      <w:pPr>
        <w:jc w:val="center"/>
        <w:rPr>
          <w:rFonts w:ascii="华文中宋" w:hAnsi="华文中宋" w:eastAsia="华文中宋" w:cs="方正小标宋简体"/>
          <w:b/>
          <w:bCs/>
          <w:sz w:val="48"/>
          <w:szCs w:val="48"/>
        </w:rPr>
      </w:pPr>
    </w:p>
    <w:p w14:paraId="0ACD4065">
      <w:pPr>
        <w:jc w:val="center"/>
        <w:rPr>
          <w:rFonts w:ascii="黑体" w:hAnsi="黑体" w:eastAsia="黑体" w:cs="方正小标宋简体"/>
          <w:b/>
          <w:bCs/>
          <w:sz w:val="44"/>
          <w:szCs w:val="44"/>
        </w:rPr>
      </w:pPr>
      <w:r>
        <w:rPr>
          <w:rFonts w:hint="eastAsia" w:ascii="黑体" w:hAnsi="黑体" w:eastAsia="黑体" w:cs="方正小标宋简体"/>
          <w:b/>
          <w:bCs/>
          <w:sz w:val="44"/>
          <w:szCs w:val="44"/>
        </w:rPr>
        <w:t>“领航项目计划”申报书</w:t>
      </w:r>
    </w:p>
    <w:p w14:paraId="529CCB9C">
      <w:pPr>
        <w:jc w:val="center"/>
        <w:rPr>
          <w:rFonts w:ascii="黑体" w:hAnsi="黑体" w:eastAsia="黑体" w:cs="方正小标宋简体"/>
          <w:b/>
          <w:bCs/>
          <w:sz w:val="44"/>
          <w:szCs w:val="44"/>
        </w:rPr>
      </w:pPr>
    </w:p>
    <w:p w14:paraId="7CF3CE11">
      <w:pPr>
        <w:jc w:val="center"/>
        <w:rPr>
          <w:rFonts w:ascii="黑体" w:hAnsi="黑体" w:eastAsia="黑体" w:cs="方正小标宋简体"/>
          <w:b/>
          <w:bCs/>
          <w:sz w:val="44"/>
          <w:szCs w:val="44"/>
        </w:rPr>
      </w:pPr>
    </w:p>
    <w:p w14:paraId="10811B72">
      <w:pPr>
        <w:rPr>
          <w:rFonts w:ascii="仿宋" w:hAnsi="仿宋" w:eastAsia="仿宋" w:cs="方正小标宋简体"/>
          <w:bCs/>
          <w:sz w:val="44"/>
          <w:szCs w:val="44"/>
        </w:rPr>
      </w:pPr>
    </w:p>
    <w:p w14:paraId="29B09FE5">
      <w:pPr>
        <w:ind w:firstLine="640" w:firstLineChars="200"/>
        <w:rPr>
          <w:rFonts w:ascii="仿宋" w:hAnsi="仿宋" w:eastAsia="仿宋" w:cs="方正小标宋简体"/>
          <w:bCs/>
          <w:sz w:val="32"/>
          <w:szCs w:val="32"/>
          <w:u w:val="single"/>
        </w:rPr>
      </w:pPr>
      <w:r>
        <w:rPr>
          <w:rFonts w:hint="eastAsia" w:ascii="仿宋" w:hAnsi="仿宋" w:eastAsia="仿宋" w:cs="方正小标宋简体"/>
          <w:bCs/>
          <w:sz w:val="32"/>
          <w:szCs w:val="32"/>
        </w:rPr>
        <w:t>项目名称：</w:t>
      </w:r>
      <w:r>
        <w:rPr>
          <w:rFonts w:hint="eastAsia" w:ascii="仿宋" w:hAnsi="仿宋" w:eastAsia="仿宋" w:cs="方正小标宋简体"/>
          <w:bCs/>
          <w:sz w:val="32"/>
          <w:szCs w:val="32"/>
          <w:u w:val="single"/>
        </w:rPr>
        <w:t xml:space="preserve"> </w:t>
      </w:r>
      <w:r>
        <w:rPr>
          <w:rFonts w:ascii="仿宋" w:hAnsi="仿宋" w:eastAsia="仿宋" w:cs="方正小标宋简体"/>
          <w:bCs/>
          <w:sz w:val="32"/>
          <w:szCs w:val="32"/>
          <w:u w:val="single"/>
        </w:rPr>
        <w:t xml:space="preserve">                                </w:t>
      </w:r>
    </w:p>
    <w:p w14:paraId="24EE63EA">
      <w:pPr>
        <w:ind w:firstLine="640" w:firstLineChars="200"/>
        <w:rPr>
          <w:rFonts w:ascii="仿宋" w:hAnsi="仿宋" w:eastAsia="仿宋" w:cs="方正小标宋简体"/>
          <w:bCs/>
          <w:sz w:val="32"/>
          <w:szCs w:val="32"/>
          <w:u w:val="single"/>
        </w:rPr>
      </w:pPr>
      <w:r>
        <w:rPr>
          <w:rFonts w:hint="eastAsia" w:ascii="仿宋" w:hAnsi="仿宋" w:eastAsia="仿宋" w:cs="方正小标宋简体"/>
          <w:bCs/>
          <w:sz w:val="32"/>
          <w:szCs w:val="32"/>
        </w:rPr>
        <w:t>项目负责人：</w:t>
      </w:r>
      <w:r>
        <w:rPr>
          <w:rFonts w:hint="eastAsia" w:ascii="仿宋" w:hAnsi="仿宋" w:eastAsia="仿宋" w:cs="方正小标宋简体"/>
          <w:bCs/>
          <w:sz w:val="32"/>
          <w:szCs w:val="32"/>
          <w:u w:val="single"/>
        </w:rPr>
        <w:t xml:space="preserve"> </w:t>
      </w:r>
      <w:r>
        <w:rPr>
          <w:rFonts w:ascii="仿宋" w:hAnsi="仿宋" w:eastAsia="仿宋" w:cs="方正小标宋简体"/>
          <w:bCs/>
          <w:sz w:val="32"/>
          <w:szCs w:val="32"/>
          <w:u w:val="single"/>
        </w:rPr>
        <w:t xml:space="preserve">                              </w:t>
      </w:r>
    </w:p>
    <w:p w14:paraId="3DD1CA2C">
      <w:pPr>
        <w:ind w:firstLine="880" w:firstLineChars="200"/>
        <w:rPr>
          <w:rFonts w:ascii="仿宋" w:hAnsi="仿宋" w:eastAsia="仿宋" w:cs="方正小标宋简体"/>
          <w:bCs/>
          <w:sz w:val="44"/>
          <w:szCs w:val="44"/>
          <w:u w:val="single"/>
        </w:rPr>
      </w:pPr>
    </w:p>
    <w:p w14:paraId="2BA6A450">
      <w:pPr>
        <w:ind w:firstLine="880" w:firstLineChars="200"/>
        <w:rPr>
          <w:rFonts w:ascii="仿宋" w:hAnsi="仿宋" w:eastAsia="仿宋" w:cs="方正小标宋简体"/>
          <w:bCs/>
          <w:sz w:val="44"/>
          <w:szCs w:val="44"/>
          <w:u w:val="single"/>
        </w:rPr>
      </w:pPr>
    </w:p>
    <w:p w14:paraId="14B7C95E">
      <w:pPr>
        <w:ind w:firstLine="880" w:firstLineChars="200"/>
        <w:rPr>
          <w:rFonts w:ascii="仿宋" w:hAnsi="仿宋" w:eastAsia="仿宋" w:cs="方正小标宋简体"/>
          <w:bCs/>
          <w:sz w:val="44"/>
          <w:szCs w:val="44"/>
          <w:u w:val="single"/>
        </w:rPr>
      </w:pPr>
    </w:p>
    <w:p w14:paraId="10F078D0">
      <w:pPr>
        <w:ind w:firstLine="2880" w:firstLineChars="900"/>
        <w:rPr>
          <w:rFonts w:ascii="黑体" w:hAnsi="黑体" w:eastAsia="黑体" w:cs="方正小标宋简体"/>
          <w:bCs/>
          <w:sz w:val="32"/>
          <w:szCs w:val="32"/>
        </w:rPr>
      </w:pPr>
      <w:r>
        <w:rPr>
          <w:rFonts w:hint="eastAsia" w:ascii="黑体" w:hAnsi="黑体" w:eastAsia="黑体" w:cs="方正小标宋简体"/>
          <w:bCs/>
          <w:sz w:val="32"/>
          <w:szCs w:val="32"/>
        </w:rPr>
        <w:t>二〇二五年一月</w:t>
      </w:r>
    </w:p>
    <w:p w14:paraId="60DBEA0A">
      <w:pPr>
        <w:widowControl/>
        <w:jc w:val="center"/>
        <w:rPr>
          <w:rFonts w:ascii="方正小标宋简体" w:hAnsi="方正小标宋简体" w:eastAsia="方正小标宋简体" w:cs="方正小标宋简体"/>
          <w:b/>
          <w:bCs/>
          <w:sz w:val="30"/>
          <w:szCs w:val="30"/>
        </w:rPr>
      </w:pPr>
      <w:r>
        <w:rPr>
          <w:rFonts w:ascii="方正小标宋简体" w:hAnsi="方正小标宋简体" w:eastAsia="方正小标宋简体" w:cs="方正小标宋简体"/>
          <w:b/>
          <w:bCs/>
          <w:sz w:val="44"/>
          <w:szCs w:val="44"/>
        </w:rPr>
        <w:br w:type="page"/>
      </w:r>
    </w:p>
    <w:tbl>
      <w:tblPr>
        <w:tblStyle w:val="5"/>
        <w:tblW w:w="9319"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
        <w:gridCol w:w="1107"/>
        <w:gridCol w:w="1149"/>
        <w:gridCol w:w="1735"/>
        <w:gridCol w:w="1538"/>
        <w:gridCol w:w="1701"/>
        <w:gridCol w:w="1960"/>
        <w:gridCol w:w="9"/>
      </w:tblGrid>
      <w:tr w14:paraId="2EB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983" w:hRule="atLeast"/>
        </w:trPr>
        <w:tc>
          <w:tcPr>
            <w:tcW w:w="2256" w:type="dxa"/>
            <w:gridSpan w:val="2"/>
            <w:vAlign w:val="center"/>
          </w:tcPr>
          <w:p w14:paraId="3969D04E">
            <w:pPr>
              <w:jc w:val="center"/>
              <w:rPr>
                <w:rFonts w:ascii="仿宋_GB2312" w:hAnsi="宋体" w:eastAsia="仿宋_GB2312"/>
                <w:b/>
                <w:sz w:val="28"/>
                <w:szCs w:val="28"/>
              </w:rPr>
            </w:pPr>
            <w:r>
              <w:rPr>
                <w:rFonts w:hint="eastAsia" w:ascii="仿宋_GB2312" w:hAnsi="宋体" w:eastAsia="仿宋_GB2312"/>
                <w:b/>
                <w:sz w:val="28"/>
                <w:szCs w:val="28"/>
              </w:rPr>
              <w:t>项目名称</w:t>
            </w:r>
          </w:p>
        </w:tc>
        <w:tc>
          <w:tcPr>
            <w:tcW w:w="6943" w:type="dxa"/>
            <w:gridSpan w:val="5"/>
            <w:vAlign w:val="center"/>
          </w:tcPr>
          <w:p w14:paraId="103718B6">
            <w:pPr>
              <w:jc w:val="center"/>
              <w:rPr>
                <w:rFonts w:ascii="仿宋_GB2312" w:hAnsi="宋体" w:eastAsia="仿宋_GB2312"/>
                <w:b/>
                <w:sz w:val="28"/>
                <w:szCs w:val="28"/>
              </w:rPr>
            </w:pPr>
          </w:p>
        </w:tc>
      </w:tr>
      <w:tr w14:paraId="51EB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699" w:hRule="atLeast"/>
        </w:trPr>
        <w:tc>
          <w:tcPr>
            <w:tcW w:w="2256" w:type="dxa"/>
            <w:gridSpan w:val="2"/>
            <w:vAlign w:val="center"/>
          </w:tcPr>
          <w:p w14:paraId="6159A47B">
            <w:pPr>
              <w:jc w:val="center"/>
              <w:rPr>
                <w:rFonts w:ascii="仿宋_GB2312" w:hAnsi="宋体" w:eastAsia="仿宋_GB2312"/>
                <w:b/>
                <w:sz w:val="28"/>
                <w:szCs w:val="28"/>
              </w:rPr>
            </w:pPr>
            <w:r>
              <w:rPr>
                <w:rFonts w:hint="eastAsia" w:ascii="仿宋_GB2312" w:hAnsi="宋体" w:eastAsia="仿宋_GB2312"/>
                <w:b/>
                <w:sz w:val="28"/>
                <w:szCs w:val="28"/>
              </w:rPr>
              <w:t>党支部名称</w:t>
            </w:r>
          </w:p>
        </w:tc>
        <w:tc>
          <w:tcPr>
            <w:tcW w:w="6943" w:type="dxa"/>
            <w:gridSpan w:val="5"/>
            <w:vAlign w:val="center"/>
          </w:tcPr>
          <w:p w14:paraId="4D6E8C6A">
            <w:pPr>
              <w:spacing w:line="400" w:lineRule="exact"/>
              <w:jc w:val="center"/>
              <w:rPr>
                <w:rFonts w:ascii="仿宋_GB2312" w:hAnsi="宋体" w:eastAsia="仿宋_GB2312"/>
                <w:b/>
                <w:sz w:val="28"/>
                <w:szCs w:val="28"/>
              </w:rPr>
            </w:pPr>
          </w:p>
        </w:tc>
      </w:tr>
      <w:tr w14:paraId="7A47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716" w:hRule="atLeast"/>
        </w:trPr>
        <w:tc>
          <w:tcPr>
            <w:tcW w:w="2256" w:type="dxa"/>
            <w:gridSpan w:val="2"/>
            <w:vMerge w:val="restart"/>
            <w:vAlign w:val="center"/>
          </w:tcPr>
          <w:p w14:paraId="57FD3563">
            <w:pPr>
              <w:jc w:val="center"/>
              <w:rPr>
                <w:rFonts w:ascii="仿宋_GB2312" w:hAnsi="宋体" w:eastAsia="仿宋_GB2312"/>
                <w:b/>
                <w:sz w:val="28"/>
                <w:szCs w:val="28"/>
              </w:rPr>
            </w:pPr>
            <w:r>
              <w:rPr>
                <w:rFonts w:hint="eastAsia" w:ascii="仿宋_GB2312" w:hAnsi="宋体" w:eastAsia="仿宋_GB2312"/>
                <w:b/>
                <w:sz w:val="28"/>
                <w:szCs w:val="28"/>
              </w:rPr>
              <w:t>项目负责人</w:t>
            </w:r>
          </w:p>
        </w:tc>
        <w:tc>
          <w:tcPr>
            <w:tcW w:w="1735" w:type="dxa"/>
            <w:vAlign w:val="center"/>
          </w:tcPr>
          <w:p w14:paraId="4BC06540">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姓  名</w:t>
            </w:r>
          </w:p>
        </w:tc>
        <w:tc>
          <w:tcPr>
            <w:tcW w:w="1538" w:type="dxa"/>
            <w:vAlign w:val="center"/>
          </w:tcPr>
          <w:p w14:paraId="39E60CBD">
            <w:pPr>
              <w:spacing w:line="400" w:lineRule="exact"/>
              <w:jc w:val="center"/>
              <w:rPr>
                <w:rFonts w:ascii="仿宋_GB2312" w:hAnsi="宋体" w:eastAsia="仿宋_GB2312"/>
                <w:b/>
                <w:sz w:val="28"/>
                <w:szCs w:val="28"/>
              </w:rPr>
            </w:pPr>
          </w:p>
        </w:tc>
        <w:tc>
          <w:tcPr>
            <w:tcW w:w="1701" w:type="dxa"/>
            <w:vAlign w:val="center"/>
          </w:tcPr>
          <w:p w14:paraId="18F1FA32">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职  务</w:t>
            </w:r>
          </w:p>
        </w:tc>
        <w:tc>
          <w:tcPr>
            <w:tcW w:w="1969" w:type="dxa"/>
            <w:gridSpan w:val="2"/>
            <w:vAlign w:val="center"/>
          </w:tcPr>
          <w:p w14:paraId="6ABC9735">
            <w:pPr>
              <w:spacing w:line="400" w:lineRule="exact"/>
              <w:jc w:val="center"/>
              <w:rPr>
                <w:rFonts w:ascii="仿宋_GB2312" w:hAnsi="宋体" w:eastAsia="仿宋_GB2312"/>
                <w:b/>
                <w:sz w:val="28"/>
                <w:szCs w:val="28"/>
              </w:rPr>
            </w:pPr>
          </w:p>
        </w:tc>
      </w:tr>
      <w:tr w14:paraId="4E90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716" w:hRule="atLeast"/>
        </w:trPr>
        <w:tc>
          <w:tcPr>
            <w:tcW w:w="2256" w:type="dxa"/>
            <w:gridSpan w:val="2"/>
            <w:vMerge w:val="continue"/>
            <w:vAlign w:val="center"/>
          </w:tcPr>
          <w:p w14:paraId="5DACEF8A">
            <w:pPr>
              <w:jc w:val="center"/>
              <w:rPr>
                <w:rFonts w:ascii="仿宋_GB2312" w:hAnsi="宋体" w:eastAsia="仿宋_GB2312"/>
                <w:b/>
                <w:sz w:val="28"/>
                <w:szCs w:val="28"/>
              </w:rPr>
            </w:pPr>
          </w:p>
        </w:tc>
        <w:tc>
          <w:tcPr>
            <w:tcW w:w="1735" w:type="dxa"/>
            <w:vAlign w:val="center"/>
          </w:tcPr>
          <w:p w14:paraId="2906B034">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姓  名</w:t>
            </w:r>
          </w:p>
        </w:tc>
        <w:tc>
          <w:tcPr>
            <w:tcW w:w="1538" w:type="dxa"/>
            <w:vAlign w:val="center"/>
          </w:tcPr>
          <w:p w14:paraId="2283D2F4">
            <w:pPr>
              <w:spacing w:line="400" w:lineRule="exact"/>
              <w:jc w:val="center"/>
              <w:rPr>
                <w:rFonts w:ascii="仿宋_GB2312" w:hAnsi="宋体" w:eastAsia="仿宋_GB2312"/>
                <w:b/>
                <w:sz w:val="28"/>
                <w:szCs w:val="28"/>
              </w:rPr>
            </w:pPr>
          </w:p>
        </w:tc>
        <w:tc>
          <w:tcPr>
            <w:tcW w:w="1701" w:type="dxa"/>
            <w:vAlign w:val="center"/>
          </w:tcPr>
          <w:p w14:paraId="756353F4">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职  务</w:t>
            </w:r>
          </w:p>
        </w:tc>
        <w:tc>
          <w:tcPr>
            <w:tcW w:w="1969" w:type="dxa"/>
            <w:gridSpan w:val="2"/>
            <w:vAlign w:val="center"/>
          </w:tcPr>
          <w:p w14:paraId="5A0875D1">
            <w:pPr>
              <w:spacing w:line="400" w:lineRule="exact"/>
              <w:jc w:val="center"/>
              <w:rPr>
                <w:rFonts w:ascii="仿宋_GB2312" w:hAnsi="宋体" w:eastAsia="仿宋_GB2312"/>
                <w:b/>
                <w:sz w:val="28"/>
                <w:szCs w:val="28"/>
              </w:rPr>
            </w:pPr>
          </w:p>
        </w:tc>
      </w:tr>
      <w:tr w14:paraId="3FA7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3956" w:hRule="atLeast"/>
        </w:trPr>
        <w:tc>
          <w:tcPr>
            <w:tcW w:w="9199" w:type="dxa"/>
            <w:gridSpan w:val="7"/>
          </w:tcPr>
          <w:p w14:paraId="546B940F">
            <w:pPr>
              <w:spacing w:line="500" w:lineRule="exact"/>
              <w:rPr>
                <w:rFonts w:ascii="仿宋_GB2312" w:hAnsi="Times New Roman" w:eastAsia="仿宋_GB2312"/>
                <w:bCs/>
                <w:sz w:val="24"/>
              </w:rPr>
            </w:pPr>
            <w:r>
              <w:rPr>
                <w:rFonts w:hint="eastAsia" w:ascii="仿宋_GB2312" w:hAnsi="Times New Roman" w:eastAsia="仿宋_GB2312"/>
                <w:bCs/>
                <w:sz w:val="24"/>
              </w:rPr>
              <w:t>实施计划（应包括项目建设的特色目标、具体内容、工作措施、预期成效等，可附页）</w:t>
            </w:r>
          </w:p>
          <w:p w14:paraId="4085921F">
            <w:pPr>
              <w:spacing w:after="62" w:afterLines="20" w:line="360" w:lineRule="exact"/>
              <w:ind w:firstLine="482" w:firstLineChars="200"/>
              <w:rPr>
                <w:rFonts w:ascii="仿宋_GB2312" w:hAnsi="宋体" w:eastAsia="仿宋_GB2312"/>
                <w:b/>
                <w:sz w:val="24"/>
              </w:rPr>
            </w:pPr>
          </w:p>
          <w:p w14:paraId="5BD6EE60">
            <w:pPr>
              <w:spacing w:after="62" w:afterLines="20" w:line="360" w:lineRule="exact"/>
              <w:ind w:firstLine="482" w:firstLineChars="200"/>
              <w:rPr>
                <w:rFonts w:ascii="仿宋_GB2312" w:hAnsi="宋体" w:eastAsia="仿宋_GB2312"/>
                <w:b/>
                <w:sz w:val="24"/>
              </w:rPr>
            </w:pPr>
          </w:p>
          <w:p w14:paraId="2636BCED">
            <w:pPr>
              <w:spacing w:after="62" w:afterLines="20" w:line="360" w:lineRule="exact"/>
              <w:ind w:firstLine="482" w:firstLineChars="200"/>
              <w:rPr>
                <w:rFonts w:ascii="仿宋_GB2312" w:hAnsi="宋体" w:eastAsia="仿宋_GB2312"/>
                <w:b/>
                <w:sz w:val="24"/>
              </w:rPr>
            </w:pPr>
          </w:p>
          <w:p w14:paraId="0B5205EF">
            <w:pPr>
              <w:spacing w:after="62" w:afterLines="20" w:line="360" w:lineRule="exact"/>
              <w:ind w:firstLine="482" w:firstLineChars="200"/>
              <w:rPr>
                <w:rFonts w:ascii="仿宋_GB2312" w:hAnsi="宋体" w:eastAsia="仿宋_GB2312"/>
                <w:b/>
                <w:sz w:val="24"/>
              </w:rPr>
            </w:pPr>
          </w:p>
          <w:p w14:paraId="1FCF058A">
            <w:pPr>
              <w:spacing w:after="62" w:afterLines="20" w:line="360" w:lineRule="exact"/>
              <w:ind w:firstLine="482" w:firstLineChars="200"/>
              <w:rPr>
                <w:rFonts w:ascii="仿宋_GB2312" w:hAnsi="宋体" w:eastAsia="仿宋_GB2312"/>
                <w:b/>
                <w:sz w:val="24"/>
              </w:rPr>
            </w:pPr>
          </w:p>
          <w:p w14:paraId="3BD35395">
            <w:pPr>
              <w:spacing w:after="62" w:afterLines="20" w:line="360" w:lineRule="exact"/>
              <w:ind w:firstLine="482" w:firstLineChars="200"/>
              <w:rPr>
                <w:rFonts w:ascii="仿宋_GB2312" w:hAnsi="宋体" w:eastAsia="仿宋_GB2312"/>
                <w:b/>
                <w:sz w:val="24"/>
              </w:rPr>
            </w:pPr>
          </w:p>
          <w:p w14:paraId="201B9604">
            <w:pPr>
              <w:spacing w:after="62" w:afterLines="20" w:line="360" w:lineRule="exact"/>
              <w:ind w:firstLine="482" w:firstLineChars="200"/>
              <w:rPr>
                <w:rFonts w:ascii="仿宋_GB2312" w:hAnsi="宋体" w:eastAsia="仿宋_GB2312"/>
                <w:b/>
                <w:sz w:val="24"/>
              </w:rPr>
            </w:pPr>
          </w:p>
          <w:p w14:paraId="7111B26D">
            <w:pPr>
              <w:spacing w:after="62" w:afterLines="20" w:line="360" w:lineRule="exact"/>
              <w:rPr>
                <w:rFonts w:ascii="仿宋_GB2312" w:hAnsi="宋体" w:eastAsia="仿宋_GB2312"/>
                <w:b/>
                <w:sz w:val="24"/>
              </w:rPr>
            </w:pPr>
          </w:p>
          <w:p w14:paraId="7231A414">
            <w:pPr>
              <w:spacing w:after="62" w:afterLines="20" w:line="360" w:lineRule="exact"/>
              <w:ind w:firstLine="482" w:firstLineChars="200"/>
              <w:rPr>
                <w:rFonts w:ascii="仿宋_GB2312" w:hAnsi="宋体" w:eastAsia="仿宋_GB2312"/>
                <w:b/>
                <w:sz w:val="24"/>
              </w:rPr>
            </w:pPr>
          </w:p>
          <w:p w14:paraId="1D05726D">
            <w:pPr>
              <w:spacing w:after="62" w:afterLines="20" w:line="360" w:lineRule="exact"/>
              <w:ind w:firstLine="482" w:firstLineChars="200"/>
              <w:rPr>
                <w:rFonts w:ascii="仿宋_GB2312" w:hAnsi="宋体" w:eastAsia="仿宋_GB2312"/>
                <w:b/>
                <w:sz w:val="24"/>
              </w:rPr>
            </w:pPr>
          </w:p>
          <w:p w14:paraId="2CB53F67">
            <w:pPr>
              <w:spacing w:after="62" w:afterLines="20" w:line="360" w:lineRule="exact"/>
              <w:ind w:firstLine="482" w:firstLineChars="200"/>
              <w:rPr>
                <w:rFonts w:ascii="仿宋_GB2312" w:hAnsi="宋体" w:eastAsia="仿宋_GB2312"/>
                <w:b/>
                <w:sz w:val="24"/>
              </w:rPr>
            </w:pPr>
          </w:p>
          <w:p w14:paraId="6E2BF10B">
            <w:pPr>
              <w:spacing w:after="62" w:afterLines="20" w:line="360" w:lineRule="exact"/>
              <w:ind w:firstLine="482" w:firstLineChars="200"/>
              <w:rPr>
                <w:rFonts w:ascii="仿宋_GB2312" w:hAnsi="宋体" w:eastAsia="仿宋_GB2312"/>
                <w:b/>
                <w:sz w:val="24"/>
              </w:rPr>
            </w:pPr>
          </w:p>
          <w:p w14:paraId="3FDE3E6C">
            <w:pPr>
              <w:spacing w:after="62" w:afterLines="20" w:line="360" w:lineRule="exact"/>
              <w:ind w:firstLine="482" w:firstLineChars="200"/>
              <w:rPr>
                <w:rFonts w:ascii="仿宋_GB2312" w:hAnsi="宋体" w:eastAsia="仿宋_GB2312"/>
                <w:b/>
                <w:sz w:val="24"/>
              </w:rPr>
            </w:pPr>
          </w:p>
          <w:p w14:paraId="03A92580">
            <w:pPr>
              <w:spacing w:after="62" w:afterLines="20" w:line="360" w:lineRule="exact"/>
              <w:ind w:firstLine="482" w:firstLineChars="200"/>
              <w:rPr>
                <w:rFonts w:ascii="仿宋_GB2312" w:hAnsi="宋体" w:eastAsia="仿宋_GB2312"/>
                <w:b/>
                <w:sz w:val="24"/>
              </w:rPr>
            </w:pPr>
          </w:p>
          <w:p w14:paraId="29BB8BDD">
            <w:pPr>
              <w:spacing w:after="62" w:afterLines="20" w:line="360" w:lineRule="exact"/>
              <w:ind w:firstLine="482" w:firstLineChars="200"/>
              <w:rPr>
                <w:rFonts w:ascii="仿宋_GB2312" w:hAnsi="宋体" w:eastAsia="仿宋_GB2312"/>
                <w:b/>
                <w:sz w:val="24"/>
              </w:rPr>
            </w:pPr>
          </w:p>
          <w:p w14:paraId="0B038A4E">
            <w:pPr>
              <w:spacing w:after="62" w:afterLines="20" w:line="360" w:lineRule="exact"/>
              <w:ind w:firstLine="482" w:firstLineChars="200"/>
              <w:rPr>
                <w:rFonts w:ascii="仿宋_GB2312" w:hAnsi="宋体" w:eastAsia="仿宋_GB2312"/>
                <w:b/>
                <w:sz w:val="24"/>
              </w:rPr>
            </w:pPr>
          </w:p>
          <w:p w14:paraId="4BA8B31A">
            <w:pPr>
              <w:spacing w:after="62" w:afterLines="20" w:line="360" w:lineRule="exact"/>
              <w:ind w:firstLine="482" w:firstLineChars="200"/>
              <w:rPr>
                <w:rFonts w:ascii="仿宋_GB2312" w:hAnsi="宋体" w:eastAsia="仿宋_GB2312"/>
                <w:b/>
                <w:sz w:val="24"/>
              </w:rPr>
            </w:pPr>
          </w:p>
          <w:p w14:paraId="76BAA32D">
            <w:pPr>
              <w:spacing w:after="62" w:afterLines="20" w:line="360" w:lineRule="exact"/>
              <w:ind w:firstLine="482" w:firstLineChars="200"/>
              <w:rPr>
                <w:rFonts w:ascii="仿宋_GB2312" w:hAnsi="宋体" w:eastAsia="仿宋_GB2312"/>
                <w:b/>
                <w:sz w:val="24"/>
              </w:rPr>
            </w:pPr>
          </w:p>
          <w:p w14:paraId="1C1E27B7">
            <w:pPr>
              <w:spacing w:after="62" w:afterLines="20" w:line="360" w:lineRule="exact"/>
              <w:ind w:firstLine="482" w:firstLineChars="200"/>
              <w:rPr>
                <w:rFonts w:ascii="仿宋_GB2312" w:hAnsi="宋体" w:eastAsia="仿宋_GB2312"/>
                <w:b/>
                <w:sz w:val="24"/>
              </w:rPr>
            </w:pPr>
          </w:p>
          <w:p w14:paraId="1E0488DF">
            <w:pPr>
              <w:spacing w:after="62" w:afterLines="20" w:line="360" w:lineRule="exact"/>
              <w:ind w:firstLine="482" w:firstLineChars="200"/>
              <w:rPr>
                <w:rFonts w:ascii="仿宋_GB2312" w:hAnsi="宋体" w:eastAsia="仿宋_GB2312"/>
                <w:b/>
                <w:sz w:val="24"/>
              </w:rPr>
            </w:pPr>
          </w:p>
          <w:p w14:paraId="5C290208">
            <w:pPr>
              <w:spacing w:after="62" w:afterLines="20" w:line="360" w:lineRule="exact"/>
              <w:ind w:firstLine="482" w:firstLineChars="200"/>
              <w:rPr>
                <w:rFonts w:ascii="仿宋_GB2312" w:hAnsi="宋体" w:eastAsia="仿宋_GB2312"/>
                <w:b/>
                <w:sz w:val="24"/>
              </w:rPr>
            </w:pPr>
          </w:p>
          <w:p w14:paraId="59B2C8B6">
            <w:pPr>
              <w:spacing w:after="62" w:afterLines="20" w:line="360" w:lineRule="exact"/>
              <w:ind w:firstLine="482" w:firstLineChars="200"/>
              <w:rPr>
                <w:rFonts w:ascii="仿宋_GB2312" w:hAnsi="宋体" w:eastAsia="仿宋_GB2312"/>
                <w:b/>
                <w:sz w:val="24"/>
              </w:rPr>
            </w:pPr>
          </w:p>
          <w:p w14:paraId="7BD96CF9">
            <w:pPr>
              <w:spacing w:after="62" w:afterLines="20" w:line="360" w:lineRule="exact"/>
              <w:ind w:firstLine="482" w:firstLineChars="200"/>
              <w:rPr>
                <w:rFonts w:ascii="仿宋_GB2312" w:hAnsi="宋体" w:eastAsia="仿宋_GB2312"/>
                <w:b/>
                <w:sz w:val="24"/>
              </w:rPr>
            </w:pPr>
          </w:p>
          <w:p w14:paraId="1A79D468">
            <w:pPr>
              <w:spacing w:after="62" w:afterLines="20" w:line="360" w:lineRule="exact"/>
              <w:ind w:firstLine="482" w:firstLineChars="200"/>
              <w:rPr>
                <w:rFonts w:ascii="仿宋_GB2312" w:hAnsi="宋体" w:eastAsia="仿宋_GB2312"/>
                <w:b/>
                <w:sz w:val="24"/>
              </w:rPr>
            </w:pPr>
          </w:p>
        </w:tc>
      </w:tr>
      <w:tr w14:paraId="166E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979" w:hRule="exact"/>
          <w:jc w:val="center"/>
        </w:trPr>
        <w:tc>
          <w:tcPr>
            <w:tcW w:w="1227" w:type="dxa"/>
            <w:gridSpan w:val="2"/>
            <w:textDirection w:val="tbRlV"/>
            <w:vAlign w:val="center"/>
          </w:tcPr>
          <w:p w14:paraId="5A63F59A">
            <w:pPr>
              <w:ind w:left="113" w:right="113"/>
              <w:jc w:val="center"/>
              <w:rPr>
                <w:rFonts w:ascii="仿宋_GB2312" w:eastAsia="仿宋_GB2312"/>
                <w:b/>
                <w:sz w:val="28"/>
              </w:rPr>
            </w:pPr>
            <w:r>
              <w:rPr>
                <w:rFonts w:hint="eastAsia" w:ascii="仿宋_GB2312" w:eastAsia="仿宋_GB2312"/>
                <w:b/>
                <w:sz w:val="28"/>
              </w:rPr>
              <w:t>党支部意见</w:t>
            </w:r>
          </w:p>
        </w:tc>
        <w:tc>
          <w:tcPr>
            <w:tcW w:w="8083" w:type="dxa"/>
            <w:gridSpan w:val="5"/>
          </w:tcPr>
          <w:p w14:paraId="206DC19A">
            <w:pPr>
              <w:ind w:firstLine="562" w:firstLineChars="200"/>
              <w:jc w:val="left"/>
              <w:rPr>
                <w:rFonts w:ascii="仿宋_GB2312" w:eastAsia="仿宋_GB2312"/>
                <w:b/>
                <w:sz w:val="28"/>
              </w:rPr>
            </w:pPr>
          </w:p>
          <w:p w14:paraId="7D8B9308">
            <w:pPr>
              <w:rPr>
                <w:rFonts w:ascii="仿宋_GB2312" w:eastAsia="仿宋_GB2312"/>
                <w:b/>
                <w:sz w:val="28"/>
              </w:rPr>
            </w:pPr>
          </w:p>
          <w:p w14:paraId="2C47932A">
            <w:pPr>
              <w:rPr>
                <w:rFonts w:ascii="仿宋_GB2312" w:eastAsia="仿宋_GB2312"/>
                <w:b/>
                <w:sz w:val="28"/>
              </w:rPr>
            </w:pPr>
          </w:p>
          <w:p w14:paraId="7C5FD40E">
            <w:pPr>
              <w:rPr>
                <w:rFonts w:ascii="仿宋_GB2312" w:eastAsia="仿宋_GB2312"/>
                <w:b/>
                <w:sz w:val="28"/>
              </w:rPr>
            </w:pPr>
          </w:p>
          <w:p w14:paraId="2B4E5BEE">
            <w:pPr>
              <w:ind w:firstLine="3920" w:firstLineChars="1400"/>
              <w:rPr>
                <w:rFonts w:ascii="仿宋_GB2312" w:eastAsia="仿宋_GB2312"/>
                <w:sz w:val="28"/>
                <w:u w:val="single"/>
              </w:rPr>
            </w:pPr>
            <w:r>
              <w:rPr>
                <w:rFonts w:hint="eastAsia" w:ascii="仿宋_GB2312" w:eastAsia="仿宋_GB2312"/>
                <w:sz w:val="28"/>
              </w:rPr>
              <w:t>支部书记签名：</w:t>
            </w:r>
            <w:r>
              <w:rPr>
                <w:rFonts w:hint="eastAsia" w:ascii="仿宋_GB2312" w:eastAsia="仿宋_GB2312"/>
                <w:sz w:val="28"/>
                <w:u w:val="single"/>
              </w:rPr>
              <w:t xml:space="preserve"> </w:t>
            </w:r>
            <w:r>
              <w:rPr>
                <w:rFonts w:ascii="仿宋_GB2312" w:eastAsia="仿宋_GB2312"/>
                <w:sz w:val="28"/>
                <w:u w:val="single"/>
              </w:rPr>
              <w:t xml:space="preserve">            </w:t>
            </w:r>
          </w:p>
          <w:p w14:paraId="3DF63672">
            <w:pPr>
              <w:rPr>
                <w:rFonts w:ascii="仿宋_GB2312" w:eastAsia="仿宋_GB2312"/>
                <w:b/>
                <w:sz w:val="28"/>
              </w:rPr>
            </w:pPr>
            <w:r>
              <w:rPr>
                <w:rFonts w:hint="eastAsia" w:ascii="仿宋_GB2312" w:eastAsia="仿宋_GB2312"/>
                <w:sz w:val="28"/>
              </w:rPr>
              <w:t xml:space="preserve">                                        年   月   日</w:t>
            </w:r>
          </w:p>
        </w:tc>
      </w:tr>
      <w:tr w14:paraId="1373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5382" w:hRule="exact"/>
          <w:jc w:val="center"/>
        </w:trPr>
        <w:tc>
          <w:tcPr>
            <w:tcW w:w="1227" w:type="dxa"/>
            <w:gridSpan w:val="2"/>
            <w:textDirection w:val="tbRlV"/>
            <w:vAlign w:val="center"/>
          </w:tcPr>
          <w:p w14:paraId="779F2EDF">
            <w:pPr>
              <w:ind w:left="113" w:right="113"/>
              <w:jc w:val="center"/>
              <w:rPr>
                <w:rFonts w:ascii="仿宋_GB2312" w:eastAsia="仿宋_GB2312"/>
                <w:b/>
                <w:sz w:val="28"/>
              </w:rPr>
            </w:pPr>
            <w:r>
              <w:rPr>
                <w:rFonts w:hint="eastAsia" w:ascii="仿宋_GB2312" w:eastAsia="仿宋_GB2312"/>
                <w:b/>
                <w:sz w:val="28"/>
              </w:rPr>
              <w:t>评审意见</w:t>
            </w:r>
          </w:p>
        </w:tc>
        <w:tc>
          <w:tcPr>
            <w:tcW w:w="8083" w:type="dxa"/>
            <w:gridSpan w:val="5"/>
          </w:tcPr>
          <w:p w14:paraId="6CB044AD">
            <w:pPr>
              <w:ind w:firstLine="560" w:firstLineChars="200"/>
              <w:jc w:val="left"/>
              <w:rPr>
                <w:rFonts w:ascii="仿宋_GB2312" w:eastAsia="仿宋_GB2312"/>
                <w:sz w:val="28"/>
              </w:rPr>
            </w:pPr>
            <w:r>
              <w:rPr>
                <w:rFonts w:hint="eastAsia" w:ascii="仿宋_GB2312" w:eastAsia="仿宋_GB2312"/>
                <w:sz w:val="28"/>
              </w:rPr>
              <w:t xml:space="preserve">  </w:t>
            </w:r>
          </w:p>
          <w:p w14:paraId="3B7FDFFB">
            <w:pPr>
              <w:ind w:firstLine="560" w:firstLineChars="200"/>
              <w:jc w:val="left"/>
              <w:rPr>
                <w:rFonts w:ascii="仿宋_GB2312" w:eastAsia="仿宋_GB2312"/>
                <w:sz w:val="28"/>
              </w:rPr>
            </w:pPr>
          </w:p>
          <w:p w14:paraId="3C3E2F05">
            <w:pPr>
              <w:ind w:firstLine="560" w:firstLineChars="200"/>
              <w:jc w:val="left"/>
              <w:rPr>
                <w:rFonts w:ascii="仿宋_GB2312" w:eastAsia="仿宋_GB2312"/>
                <w:sz w:val="28"/>
              </w:rPr>
            </w:pPr>
          </w:p>
          <w:p w14:paraId="5C6E8FD5">
            <w:pPr>
              <w:ind w:firstLine="560" w:firstLineChars="200"/>
              <w:jc w:val="left"/>
              <w:rPr>
                <w:rFonts w:ascii="仿宋_GB2312" w:eastAsia="仿宋_GB2312"/>
                <w:sz w:val="28"/>
              </w:rPr>
            </w:pPr>
          </w:p>
          <w:p w14:paraId="6DE7D29F">
            <w:pPr>
              <w:ind w:firstLine="560" w:firstLineChars="200"/>
              <w:jc w:val="left"/>
              <w:rPr>
                <w:rFonts w:ascii="仿宋_GB2312" w:eastAsia="仿宋_GB2312"/>
                <w:sz w:val="28"/>
              </w:rPr>
            </w:pPr>
          </w:p>
          <w:p w14:paraId="38ECB9FF">
            <w:pPr>
              <w:ind w:firstLine="560" w:firstLineChars="200"/>
              <w:jc w:val="left"/>
              <w:rPr>
                <w:rFonts w:ascii="仿宋_GB2312" w:eastAsia="仿宋_GB2312"/>
                <w:sz w:val="28"/>
              </w:rPr>
            </w:pPr>
          </w:p>
          <w:p w14:paraId="3662CAE8">
            <w:pPr>
              <w:ind w:firstLine="560" w:firstLineChars="200"/>
              <w:jc w:val="left"/>
              <w:rPr>
                <w:rFonts w:ascii="仿宋_GB2312" w:eastAsia="仿宋_GB2312"/>
                <w:sz w:val="28"/>
              </w:rPr>
            </w:pPr>
          </w:p>
          <w:p w14:paraId="786E7E21">
            <w:pPr>
              <w:ind w:firstLine="5320" w:firstLineChars="1900"/>
              <w:jc w:val="left"/>
              <w:rPr>
                <w:rFonts w:ascii="仿宋_GB2312" w:eastAsia="仿宋_GB2312"/>
                <w:b/>
                <w:sz w:val="28"/>
              </w:rPr>
            </w:pPr>
            <w:r>
              <w:rPr>
                <w:rFonts w:hint="eastAsia" w:ascii="仿宋_GB2312" w:eastAsia="仿宋_GB2312"/>
                <w:sz w:val="28"/>
              </w:rPr>
              <w:t>年   月   日</w:t>
            </w:r>
          </w:p>
        </w:tc>
      </w:tr>
      <w:tr w14:paraId="50BB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970" w:hRule="exact"/>
          <w:jc w:val="center"/>
        </w:trPr>
        <w:tc>
          <w:tcPr>
            <w:tcW w:w="1227" w:type="dxa"/>
            <w:gridSpan w:val="2"/>
            <w:textDirection w:val="tbRlV"/>
            <w:vAlign w:val="center"/>
          </w:tcPr>
          <w:p w14:paraId="60ADBB23">
            <w:pPr>
              <w:ind w:left="113" w:right="113"/>
              <w:jc w:val="center"/>
              <w:rPr>
                <w:rFonts w:ascii="仿宋_GB2312" w:eastAsia="仿宋_GB2312"/>
                <w:b/>
                <w:sz w:val="28"/>
              </w:rPr>
            </w:pPr>
            <w:r>
              <w:rPr>
                <w:rFonts w:hint="eastAsia" w:ascii="仿宋_GB2312" w:eastAsia="仿宋_GB2312"/>
                <w:b/>
                <w:sz w:val="28"/>
              </w:rPr>
              <w:t>党总支意见</w:t>
            </w:r>
          </w:p>
        </w:tc>
        <w:tc>
          <w:tcPr>
            <w:tcW w:w="8083" w:type="dxa"/>
            <w:gridSpan w:val="5"/>
          </w:tcPr>
          <w:p w14:paraId="7A36AAA3">
            <w:pPr>
              <w:ind w:firstLine="560" w:firstLineChars="200"/>
              <w:jc w:val="left"/>
              <w:rPr>
                <w:rFonts w:ascii="仿宋_GB2312" w:eastAsia="仿宋_GB2312"/>
                <w:sz w:val="28"/>
              </w:rPr>
            </w:pPr>
            <w:r>
              <w:rPr>
                <w:rFonts w:hint="eastAsia" w:ascii="仿宋_GB2312" w:eastAsia="仿宋_GB2312"/>
                <w:sz w:val="28"/>
              </w:rPr>
              <w:t xml:space="preserve"> </w:t>
            </w:r>
          </w:p>
          <w:p w14:paraId="4D98858F">
            <w:pPr>
              <w:ind w:firstLine="560" w:firstLineChars="200"/>
              <w:jc w:val="left"/>
              <w:rPr>
                <w:rFonts w:ascii="仿宋_GB2312" w:eastAsia="仿宋_GB2312"/>
                <w:sz w:val="28"/>
              </w:rPr>
            </w:pPr>
          </w:p>
          <w:p w14:paraId="618460E3">
            <w:pPr>
              <w:ind w:firstLine="560" w:firstLineChars="200"/>
              <w:jc w:val="left"/>
              <w:rPr>
                <w:rFonts w:ascii="仿宋_GB2312" w:eastAsia="仿宋_GB2312"/>
                <w:sz w:val="28"/>
              </w:rPr>
            </w:pPr>
          </w:p>
          <w:p w14:paraId="67F29E99">
            <w:pPr>
              <w:ind w:firstLine="560" w:firstLineChars="200"/>
              <w:jc w:val="left"/>
              <w:rPr>
                <w:rFonts w:ascii="仿宋_GB2312" w:eastAsia="仿宋_GB2312"/>
                <w:sz w:val="28"/>
              </w:rPr>
            </w:pPr>
          </w:p>
          <w:p w14:paraId="0E811452">
            <w:pPr>
              <w:ind w:firstLine="560" w:firstLineChars="200"/>
              <w:jc w:val="left"/>
              <w:rPr>
                <w:rFonts w:ascii="仿宋_GB2312" w:eastAsia="仿宋_GB2312"/>
                <w:sz w:val="28"/>
              </w:rPr>
            </w:pPr>
          </w:p>
          <w:p w14:paraId="45F2D65E">
            <w:pPr>
              <w:ind w:firstLine="5040" w:firstLineChars="1800"/>
              <w:jc w:val="left"/>
              <w:rPr>
                <w:rFonts w:ascii="仿宋_GB2312" w:eastAsia="仿宋_GB2312"/>
                <w:b/>
                <w:sz w:val="28"/>
              </w:rPr>
            </w:pPr>
            <w:r>
              <w:rPr>
                <w:rFonts w:hint="eastAsia" w:ascii="仿宋_GB2312" w:eastAsia="仿宋_GB2312"/>
                <w:sz w:val="28"/>
              </w:rPr>
              <w:t xml:space="preserve"> 年   月   日</w:t>
            </w:r>
          </w:p>
        </w:tc>
      </w:tr>
    </w:tbl>
    <w:p w14:paraId="2913A597">
      <w:pPr>
        <w:spacing w:line="360" w:lineRule="auto"/>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2ZjNiMTVjZTEzMzlhOWY2NzJiOTUzMDQzMmI5YTEifQ=="/>
  </w:docVars>
  <w:rsids>
    <w:rsidRoot w:val="13A84A48"/>
    <w:rsid w:val="000310CE"/>
    <w:rsid w:val="000B7A95"/>
    <w:rsid w:val="000D40A8"/>
    <w:rsid w:val="000D6BEE"/>
    <w:rsid w:val="001005A0"/>
    <w:rsid w:val="00124B5B"/>
    <w:rsid w:val="00130E17"/>
    <w:rsid w:val="00157F01"/>
    <w:rsid w:val="00186C79"/>
    <w:rsid w:val="001B3885"/>
    <w:rsid w:val="001C1C1C"/>
    <w:rsid w:val="001F16C2"/>
    <w:rsid w:val="00234C83"/>
    <w:rsid w:val="002E5AA9"/>
    <w:rsid w:val="002F01EE"/>
    <w:rsid w:val="0031098B"/>
    <w:rsid w:val="0033206B"/>
    <w:rsid w:val="00362E7E"/>
    <w:rsid w:val="00445D49"/>
    <w:rsid w:val="00497059"/>
    <w:rsid w:val="004A557E"/>
    <w:rsid w:val="004E50FD"/>
    <w:rsid w:val="00566C5E"/>
    <w:rsid w:val="005B29FA"/>
    <w:rsid w:val="005B350C"/>
    <w:rsid w:val="006574EB"/>
    <w:rsid w:val="006608B6"/>
    <w:rsid w:val="006F3179"/>
    <w:rsid w:val="00726376"/>
    <w:rsid w:val="007667C4"/>
    <w:rsid w:val="00772612"/>
    <w:rsid w:val="007F20AA"/>
    <w:rsid w:val="008968E5"/>
    <w:rsid w:val="008A0F91"/>
    <w:rsid w:val="008D73A5"/>
    <w:rsid w:val="008F2623"/>
    <w:rsid w:val="008F7A81"/>
    <w:rsid w:val="00924E80"/>
    <w:rsid w:val="009273B1"/>
    <w:rsid w:val="00941920"/>
    <w:rsid w:val="00A84D1D"/>
    <w:rsid w:val="00A96578"/>
    <w:rsid w:val="00A96B8A"/>
    <w:rsid w:val="00B1556A"/>
    <w:rsid w:val="00B83B70"/>
    <w:rsid w:val="00BB1E91"/>
    <w:rsid w:val="00BE0A1C"/>
    <w:rsid w:val="00C100FB"/>
    <w:rsid w:val="00CD19B8"/>
    <w:rsid w:val="00CF2252"/>
    <w:rsid w:val="00D316FE"/>
    <w:rsid w:val="00D409CC"/>
    <w:rsid w:val="00DB17F8"/>
    <w:rsid w:val="00E5023A"/>
    <w:rsid w:val="00F24C35"/>
    <w:rsid w:val="00F338E1"/>
    <w:rsid w:val="00F44062"/>
    <w:rsid w:val="00F5144B"/>
    <w:rsid w:val="00F638BA"/>
    <w:rsid w:val="00FE6DCB"/>
    <w:rsid w:val="0A8D3D36"/>
    <w:rsid w:val="13A84A48"/>
    <w:rsid w:val="16845BA6"/>
    <w:rsid w:val="24CD3D7B"/>
    <w:rsid w:val="34DF325D"/>
    <w:rsid w:val="3E55224F"/>
    <w:rsid w:val="401B3340"/>
    <w:rsid w:val="426428B2"/>
    <w:rsid w:val="452F1DDB"/>
    <w:rsid w:val="485D5359"/>
    <w:rsid w:val="4BD777FC"/>
    <w:rsid w:val="654A31A6"/>
    <w:rsid w:val="6692787F"/>
    <w:rsid w:val="68095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30"/>
      <w:szCs w:val="30"/>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26E5" w:themeColor="hyperlink"/>
      <w:u w:val="single"/>
      <w14:textFill>
        <w14:solidFill>
          <w14:schemeClr w14:val="hlink"/>
        </w14:solidFill>
      </w14:textFill>
    </w:rPr>
  </w:style>
  <w:style w:type="paragraph" w:customStyle="1" w:styleId="8">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1152</Words>
  <Characters>1220</Characters>
  <Lines>11</Lines>
  <Paragraphs>3</Paragraphs>
  <TotalTime>27</TotalTime>
  <ScaleCrop>false</ScaleCrop>
  <LinksUpToDate>false</LinksUpToDate>
  <CharactersWithSpaces>1401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2024-10-15T02:15:00Z</dcterms:created>
  <dc:creator>许娜</dc:creator>
  <cp:lastModifiedBy>许娜</cp:lastModifiedBy>
  <cp:lastPrinted>2024-10-16T06:37:00Z</cp:lastPrinted>
  <dcterms:modified xsi:type="dcterms:W3CDTF">2025-01-02T05:24:31Z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43B87DCAA8D2474C9782A184A92530AD_11</vt:lpwstr>
  </property>
  <property fmtid="{D5CDD505-2E9C-101B-9397-08002B2CF9AE}" pid="4" name="KSOTemplateDocerSaveRecord">
    <vt:lpwstr>eyJoZGlkIjoiNmI2ZjNiMTVjZTEzMzlhOWY2NzJiOTUzMDQzMmI5YTEiLCJ1c2VySWQiOiIyNDk4MDIzMDgifQ==</vt:lpwstr>
  </property>
</Properties>
</file>